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96" w:rsidRPr="00B06096" w:rsidRDefault="00B06096" w:rsidP="00B06096">
      <w:pPr>
        <w:jc w:val="right"/>
        <w:rPr>
          <w:rFonts w:ascii="標楷體" w:eastAsia="標楷體" w:hAnsi="標楷體"/>
          <w:b/>
          <w:sz w:val="24"/>
          <w:szCs w:val="24"/>
          <w:bdr w:val="single" w:sz="4" w:space="0" w:color="auto"/>
        </w:rPr>
      </w:pPr>
      <w:r w:rsidRPr="00B06096">
        <w:rPr>
          <w:rFonts w:ascii="標楷體" w:eastAsia="標楷體" w:hAnsi="標楷體" w:hint="eastAsia"/>
          <w:b/>
          <w:sz w:val="24"/>
          <w:szCs w:val="24"/>
          <w:bdr w:val="single" w:sz="4" w:space="0" w:color="auto"/>
        </w:rPr>
        <w:t>附件一</w:t>
      </w:r>
    </w:p>
    <w:p w:rsidR="00A239B7" w:rsidRDefault="00B06096" w:rsidP="007551B8">
      <w:pPr>
        <w:jc w:val="center"/>
      </w:pPr>
      <w:r w:rsidRPr="00B06096">
        <w:rPr>
          <w:rFonts w:ascii="標楷體" w:eastAsia="標楷體" w:hAnsi="標楷體" w:hint="eastAsia"/>
          <w:b/>
          <w:sz w:val="24"/>
          <w:szCs w:val="24"/>
        </w:rPr>
        <w:t>聖母訪親堂</w:t>
      </w:r>
      <w:r>
        <w:rPr>
          <w:rFonts w:ascii="標楷體" w:eastAsia="標楷體" w:hAnsi="標楷體"/>
          <w:sz w:val="24"/>
          <w:szCs w:val="24"/>
        </w:rPr>
        <w:t xml:space="preserve">                                     </w:t>
      </w:r>
      <w:r w:rsidRPr="00B06096">
        <w:rPr>
          <w:rFonts w:ascii="標楷體" w:eastAsia="標楷體" w:hAnsi="標楷體"/>
          <w:b/>
          <w:sz w:val="24"/>
          <w:szCs w:val="24"/>
        </w:rPr>
        <w:br/>
      </w:r>
      <w:proofErr w:type="gramStart"/>
      <w:r w:rsidRPr="00B06096">
        <w:rPr>
          <w:rFonts w:ascii="標楷體" w:eastAsia="標楷體" w:hAnsi="標楷體" w:hint="eastAsia"/>
          <w:b/>
          <w:sz w:val="24"/>
          <w:szCs w:val="24"/>
        </w:rPr>
        <w:t>堂區牧民</w:t>
      </w:r>
      <w:proofErr w:type="gramEnd"/>
      <w:r w:rsidRPr="00B06096">
        <w:rPr>
          <w:rFonts w:ascii="標楷體" w:eastAsia="標楷體" w:hAnsi="標楷體" w:hint="eastAsia"/>
          <w:b/>
          <w:sz w:val="24"/>
          <w:szCs w:val="24"/>
        </w:rPr>
        <w:t>議會</w:t>
      </w:r>
    </w:p>
    <w:p w:rsidR="00A239B7" w:rsidRDefault="00363728" w:rsidP="00874540">
      <w:pPr>
        <w:jc w:val="center"/>
        <w:rPr>
          <w:rFonts w:ascii="標楷體" w:eastAsia="標楷體" w:hAnsi="標楷體"/>
          <w:b/>
          <w:sz w:val="24"/>
          <w:szCs w:val="24"/>
        </w:rPr>
      </w:pPr>
      <w:r w:rsidRPr="00B06096">
        <w:rPr>
          <w:rFonts w:ascii="標楷體" w:eastAsia="標楷體" w:hAnsi="標楷體"/>
          <w:b/>
          <w:sz w:val="24"/>
          <w:szCs w:val="24"/>
        </w:rPr>
        <w:t>202</w:t>
      </w:r>
      <w:r>
        <w:rPr>
          <w:rFonts w:ascii="標楷體" w:eastAsia="標楷體" w:hAnsi="標楷體"/>
          <w:b/>
          <w:sz w:val="24"/>
          <w:szCs w:val="24"/>
        </w:rPr>
        <w:t>3-</w:t>
      </w:r>
      <w:r w:rsidRPr="00B06096">
        <w:rPr>
          <w:rFonts w:ascii="標楷體" w:eastAsia="標楷體" w:hAnsi="標楷體"/>
          <w:b/>
          <w:sz w:val="24"/>
          <w:szCs w:val="24"/>
        </w:rPr>
        <w:t>2025</w:t>
      </w:r>
      <w:r w:rsidRPr="00B06096">
        <w:rPr>
          <w:rFonts w:ascii="標楷體" w:eastAsia="標楷體" w:hAnsi="標楷體" w:hint="eastAsia"/>
          <w:b/>
          <w:sz w:val="24"/>
          <w:szCs w:val="24"/>
        </w:rPr>
        <w:t>年度幹事</w:t>
      </w:r>
      <w:r w:rsidR="00874540" w:rsidRPr="00874540">
        <w:rPr>
          <w:rFonts w:ascii="標楷體" w:eastAsia="標楷體" w:hAnsi="標楷體" w:hint="eastAsia"/>
          <w:b/>
          <w:sz w:val="24"/>
          <w:szCs w:val="24"/>
        </w:rPr>
        <w:t>選舉細則簡介</w:t>
      </w:r>
    </w:p>
    <w:p w:rsidR="00FB4F47" w:rsidRPr="00874540" w:rsidRDefault="00FB4F47" w:rsidP="00874540">
      <w:pPr>
        <w:jc w:val="center"/>
        <w:rPr>
          <w:rFonts w:ascii="標楷體" w:eastAsia="標楷體" w:hAnsi="標楷體"/>
          <w:b/>
          <w:sz w:val="24"/>
          <w:szCs w:val="24"/>
        </w:rPr>
      </w:pPr>
    </w:p>
    <w:p w:rsidR="00A239B7" w:rsidRPr="00A13CC6" w:rsidRDefault="004B687B">
      <w:pPr>
        <w:rPr>
          <w:rFonts w:ascii="標楷體" w:eastAsia="標楷體" w:hAnsi="標楷體" w:cs="Times New Roman"/>
          <w:sz w:val="24"/>
          <w:szCs w:val="24"/>
        </w:rPr>
      </w:pPr>
      <w:r w:rsidRPr="00A13CC6">
        <w:rPr>
          <w:rFonts w:ascii="標楷體" w:eastAsia="標楷體" w:hAnsi="標楷體" w:cs="Times New Roman"/>
          <w:sz w:val="24"/>
          <w:szCs w:val="24"/>
        </w:rPr>
        <w:t xml:space="preserve">1. 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>幹事會成員</w:t>
      </w:r>
      <w:proofErr w:type="gramStart"/>
      <w:r w:rsidRPr="00306AC5">
        <w:rPr>
          <w:rFonts w:ascii="標楷體" w:eastAsia="標楷體" w:hAnsi="標楷體" w:cs="Times New Roman"/>
          <w:b/>
          <w:sz w:val="24"/>
          <w:szCs w:val="24"/>
        </w:rPr>
        <w:t>合</w:t>
      </w:r>
      <w:r w:rsidR="007908DA" w:rsidRPr="00306AC5">
        <w:rPr>
          <w:rFonts w:ascii="標楷體" w:eastAsia="標楷體" w:hAnsi="標楷體" w:cs="Times New Roman"/>
          <w:b/>
          <w:sz w:val="24"/>
          <w:szCs w:val="24"/>
        </w:rPr>
        <w:t>共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>不超過</w:t>
      </w:r>
      <w:proofErr w:type="gramEnd"/>
      <w:r w:rsidR="005B2FC8" w:rsidRPr="002A3B21">
        <w:rPr>
          <w:rFonts w:ascii="標楷體" w:eastAsia="標楷體" w:hAnsi="標楷體" w:cs="Times New Roman"/>
          <w:b/>
          <w:sz w:val="24"/>
          <w:szCs w:val="24"/>
        </w:rPr>
        <w:t>2</w:t>
      </w:r>
      <w:r w:rsidR="00C957A2">
        <w:rPr>
          <w:rFonts w:ascii="標楷體" w:eastAsia="標楷體" w:hAnsi="標楷體" w:cs="Times New Roman"/>
          <w:b/>
          <w:sz w:val="24"/>
          <w:szCs w:val="24"/>
        </w:rPr>
        <w:t>4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>人，包括：</w:t>
      </w:r>
    </w:p>
    <w:tbl>
      <w:tblPr>
        <w:tblW w:w="5193" w:type="dxa"/>
        <w:tblInd w:w="4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425"/>
        <w:gridCol w:w="3058"/>
      </w:tblGrid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347059" w:rsidP="00347059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>人數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當然議員　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主任司鐸（主席）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助理司鐸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終身執事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proofErr w:type="gramStart"/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堂區職員</w:t>
            </w:r>
            <w:proofErr w:type="gramEnd"/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FA" w:rsidRPr="00A13CC6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選任議員　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會長</w:t>
            </w:r>
          </w:p>
        </w:tc>
      </w:tr>
      <w:tr w:rsidR="00D457FA" w:rsidRPr="00A13CC6" w:rsidTr="00E532E8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062519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內務副會長</w:t>
            </w:r>
          </w:p>
        </w:tc>
      </w:tr>
      <w:tr w:rsidR="00D457FA" w:rsidRPr="00A13CC6" w:rsidTr="00E532E8">
        <w:trPr>
          <w:trHeight w:val="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062519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外務副會長</w:t>
            </w:r>
          </w:p>
        </w:tc>
      </w:tr>
      <w:tr w:rsidR="00D457FA" w:rsidRPr="00A13CC6" w:rsidTr="00E532E8">
        <w:trPr>
          <w:trHeight w:val="3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062519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中文秘書</w:t>
            </w:r>
          </w:p>
        </w:tc>
      </w:tr>
      <w:tr w:rsidR="00D457FA" w:rsidRPr="00A13CC6" w:rsidTr="00E532E8">
        <w:trPr>
          <w:trHeight w:val="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062519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英文秘書</w:t>
            </w:r>
          </w:p>
        </w:tc>
      </w:tr>
      <w:tr w:rsidR="00D457FA" w:rsidRPr="00A13CC6" w:rsidTr="00E532E8">
        <w:trPr>
          <w:trHeight w:val="4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062519" w:rsidP="006F24CB">
            <w:pPr>
              <w:jc w:val="right"/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</w:pPr>
            <w:r w:rsidRPr="00A13CC6">
              <w:rPr>
                <w:rFonts w:ascii="標楷體" w:eastAsia="標楷體" w:hAnsi="標楷體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司庫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FA" w:rsidRPr="00A13CC6" w:rsidRDefault="00D457FA" w:rsidP="00062519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B4F47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FB4F47" w:rsidRDefault="00D457FA" w:rsidP="00F51E66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FB4F47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>團體議員</w:t>
            </w:r>
            <w:r w:rsidRPr="00FB4F47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57FA" w:rsidRPr="00A13CC6" w:rsidTr="00E532E8">
        <w:trPr>
          <w:trHeight w:val="42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幹事（傳道組）</w:t>
            </w:r>
          </w:p>
        </w:tc>
      </w:tr>
      <w:tr w:rsidR="00D457FA" w:rsidRPr="00A13CC6" w:rsidTr="00E532E8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幹事（禮儀組）</w:t>
            </w:r>
          </w:p>
        </w:tc>
      </w:tr>
      <w:tr w:rsidR="00D457FA" w:rsidRPr="00A13CC6" w:rsidTr="00E532E8">
        <w:trPr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幹事（培育組）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幹事（青少年牧民組）</w:t>
            </w:r>
          </w:p>
        </w:tc>
      </w:tr>
      <w:tr w:rsidR="00D457FA" w:rsidRPr="00A13CC6" w:rsidTr="00E532E8">
        <w:trPr>
          <w:trHeight w:val="3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幹事（服務組）</w:t>
            </w:r>
          </w:p>
        </w:tc>
      </w:tr>
      <w:tr w:rsidR="00D457FA" w:rsidRPr="00A13CC6" w:rsidTr="00E532E8">
        <w:trPr>
          <w:trHeight w:val="3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幹事（康樂組）</w:t>
            </w:r>
          </w:p>
        </w:tc>
      </w:tr>
      <w:tr w:rsidR="00D457FA" w:rsidRPr="00A13CC6" w:rsidTr="00E532E8">
        <w:trPr>
          <w:trHeight w:val="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幹事（機場團體）</w:t>
            </w:r>
          </w:p>
        </w:tc>
      </w:tr>
      <w:tr w:rsidR="00D457FA" w:rsidRPr="00A13CC6" w:rsidTr="00E532E8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</w:t>
            </w:r>
            <w:proofErr w:type="gramStart"/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愉景灣</w:t>
            </w:r>
            <w:proofErr w:type="gramEnd"/>
            <w:r w:rsidR="00C957A2" w:rsidRPr="00C957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中文</w:t>
            </w: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團體）</w:t>
            </w:r>
          </w:p>
        </w:tc>
      </w:tr>
      <w:tr w:rsidR="00C957A2" w:rsidRPr="00A13CC6" w:rsidTr="00E532E8">
        <w:trPr>
          <w:trHeight w:val="3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A2" w:rsidRPr="00A13CC6" w:rsidRDefault="00C957A2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57A2" w:rsidRPr="000358EA" w:rsidRDefault="00C957A2" w:rsidP="000358EA">
            <w:pPr>
              <w:jc w:val="center"/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:rsidR="00C957A2" w:rsidRPr="000358EA" w:rsidRDefault="00C957A2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7A2" w:rsidRPr="000358EA" w:rsidRDefault="00C957A2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</w:t>
            </w:r>
            <w:proofErr w:type="gramStart"/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愉景灣</w:t>
            </w:r>
            <w:proofErr w:type="gramEnd"/>
            <w:r w:rsidRPr="00C957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英</w:t>
            </w:r>
            <w:r w:rsidRPr="00C957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文</w:t>
            </w: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團體）</w:t>
            </w:r>
          </w:p>
        </w:tc>
      </w:tr>
      <w:tr w:rsidR="00D457FA" w:rsidRPr="00A13CC6" w:rsidTr="00E532E8">
        <w:trPr>
          <w:trHeight w:val="3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0358EA" w:rsidRDefault="00D457FA" w:rsidP="000358EA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0358EA" w:rsidRDefault="00D457FA" w:rsidP="000358EA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幹事（</w:t>
            </w:r>
            <w:r w:rsidR="00C957A2" w:rsidRPr="00C957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東</w:t>
            </w:r>
            <w:proofErr w:type="gramStart"/>
            <w:r w:rsidR="00C957A2" w:rsidRPr="00C957A2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</w:rPr>
              <w:t>涌</w:t>
            </w:r>
            <w:proofErr w:type="gramEnd"/>
            <w:r w:rsidRPr="000358EA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英文團體）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7FA" w:rsidRPr="00A13CC6" w:rsidRDefault="00D457FA" w:rsidP="0041522C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41522C" w:rsidRDefault="00D457FA" w:rsidP="0041522C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41522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41522C" w:rsidRDefault="00D457FA" w:rsidP="0041522C">
            <w:pPr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</w:pPr>
            <w:r w:rsidRPr="0041522C">
              <w:rPr>
                <w:rFonts w:ascii="標楷體" w:eastAsia="標楷體" w:hAnsi="標楷體" w:cs="Times New Roman"/>
                <w:b/>
                <w:bCs/>
                <w:color w:val="000000"/>
                <w:sz w:val="24"/>
                <w:szCs w:val="24"/>
              </w:rPr>
              <w:t xml:space="preserve">委任議員　</w:t>
            </w:r>
          </w:p>
        </w:tc>
      </w:tr>
      <w:tr w:rsidR="00D457FA" w:rsidRPr="00A13CC6" w:rsidTr="00E532E8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7FA" w:rsidRPr="00A13CC6" w:rsidRDefault="00D457FA" w:rsidP="0041522C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7FA" w:rsidRPr="0041522C" w:rsidRDefault="00D457FA" w:rsidP="0041522C">
            <w:pPr>
              <w:jc w:val="center"/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41522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457FA" w:rsidRPr="0041522C" w:rsidRDefault="00D457FA" w:rsidP="0041522C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41522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7FA" w:rsidRPr="0041522C" w:rsidRDefault="00D457FA" w:rsidP="0041522C">
            <w:pPr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</w:pPr>
            <w:r w:rsidRPr="0041522C">
              <w:rPr>
                <w:rFonts w:ascii="標楷體" w:eastAsia="標楷體" w:hAnsi="標楷體" w:cs="Times New Roman"/>
                <w:color w:val="000000"/>
                <w:sz w:val="24"/>
                <w:szCs w:val="24"/>
              </w:rPr>
              <w:t>上屆卸任會長</w:t>
            </w:r>
          </w:p>
        </w:tc>
      </w:tr>
    </w:tbl>
    <w:p w:rsidR="004B687B" w:rsidRDefault="004B687B">
      <w:pPr>
        <w:rPr>
          <w:rFonts w:ascii="標楷體" w:eastAsia="標楷體" w:hAnsi="標楷體" w:cs="Times New Roman"/>
          <w:sz w:val="24"/>
          <w:szCs w:val="24"/>
        </w:rPr>
      </w:pPr>
    </w:p>
    <w:p w:rsidR="00880F7F" w:rsidRDefault="00880F7F">
      <w:pPr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>
        <w:rPr>
          <w:rFonts w:ascii="標楷體" w:eastAsia="標楷體" w:hAnsi="標楷體" w:cs="Times New Roman"/>
          <w:sz w:val="24"/>
          <w:szCs w:val="24"/>
        </w:rPr>
        <w:t xml:space="preserve">  </w:t>
      </w:r>
      <w:r w:rsidRPr="00880F7F">
        <w:rPr>
          <w:rFonts w:ascii="標楷體" w:eastAsia="標楷體" w:hAnsi="標楷體" w:cs="Times New Roman" w:hint="eastAsia"/>
          <w:sz w:val="24"/>
          <w:szCs w:val="24"/>
        </w:rPr>
        <w:t>以上*為</w:t>
      </w:r>
      <w:r w:rsidRPr="00880F7F">
        <w:rPr>
          <w:rFonts w:ascii="標楷體" w:eastAsia="標楷體" w:hAnsi="標楷體" w:cs="新細明體" w:hint="eastAsia"/>
          <w:sz w:val="24"/>
          <w:szCs w:val="24"/>
        </w:rPr>
        <w:t>選</w:t>
      </w:r>
      <w:r w:rsidR="00045602" w:rsidRPr="00045602">
        <w:rPr>
          <w:rFonts w:ascii="標楷體" w:eastAsia="標楷體" w:hAnsi="標楷體" w:cs="新細明體" w:hint="eastAsia"/>
          <w:sz w:val="24"/>
          <w:szCs w:val="24"/>
        </w:rPr>
        <w:t>任</w:t>
      </w:r>
      <w:r w:rsidRPr="00880F7F">
        <w:rPr>
          <w:rFonts w:ascii="標楷體" w:eastAsia="標楷體" w:hAnsi="標楷體" w:cs="新細明體" w:hint="eastAsia"/>
          <w:sz w:val="24"/>
          <w:szCs w:val="24"/>
        </w:rPr>
        <w:t>職位共6席。</w:t>
      </w:r>
    </w:p>
    <w:p w:rsidR="00880F7F" w:rsidRDefault="00880F7F">
      <w:pPr>
        <w:rPr>
          <w:rFonts w:ascii="標楷體" w:eastAsia="標楷體" w:hAnsi="標楷體" w:cs="新細明體"/>
          <w:sz w:val="24"/>
          <w:szCs w:val="24"/>
        </w:rPr>
      </w:pPr>
    </w:p>
    <w:p w:rsidR="004B687B" w:rsidRPr="00880F7F" w:rsidRDefault="00A13CC6">
      <w:pPr>
        <w:rPr>
          <w:rFonts w:ascii="標楷體" w:eastAsia="標楷體" w:hAnsi="標楷體" w:cs="Times New Roman"/>
          <w:sz w:val="24"/>
          <w:szCs w:val="24"/>
        </w:rPr>
      </w:pPr>
      <w:r w:rsidRPr="00880F7F">
        <w:rPr>
          <w:rFonts w:ascii="標楷體" w:eastAsia="標楷體" w:hAnsi="標楷體" w:cs="Times New Roman"/>
          <w:sz w:val="24"/>
          <w:szCs w:val="24"/>
        </w:rPr>
        <w:t xml:space="preserve">2. 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>候選人資格</w:t>
      </w:r>
    </w:p>
    <w:p w:rsidR="00A47570" w:rsidRDefault="00A13CC6" w:rsidP="00A47570">
      <w:pPr>
        <w:ind w:left="480" w:hangingChars="200" w:hanging="480"/>
        <w:rPr>
          <w:rFonts w:ascii="標楷體" w:eastAsia="標楷體" w:hAnsi="標楷體" w:cs="Times New Roman"/>
          <w:kern w:val="2"/>
          <w:sz w:val="24"/>
          <w:szCs w:val="24"/>
        </w:rPr>
      </w:pPr>
      <w:r w:rsidRPr="00A13CC6">
        <w:rPr>
          <w:rFonts w:ascii="標楷體" w:eastAsia="標楷體" w:hAnsi="標楷體" w:cs="Times New Roman"/>
          <w:sz w:val="24"/>
          <w:szCs w:val="24"/>
        </w:rPr>
        <w:t xml:space="preserve">   </w:t>
      </w:r>
      <w:r w:rsidR="00A47570"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凡年滿十八歲，並已在</w:t>
      </w:r>
      <w:proofErr w:type="gramStart"/>
      <w:r w:rsidR="00A47570"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本堂區登記</w:t>
      </w:r>
      <w:proofErr w:type="gramEnd"/>
      <w:r w:rsidR="00A47570"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的教友，或屬於</w:t>
      </w:r>
      <w:proofErr w:type="gramStart"/>
      <w:r w:rsidR="00A47570"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其它堂</w:t>
      </w:r>
      <w:proofErr w:type="gramEnd"/>
      <w:r w:rsidR="00A47570"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區，卻與有本堂區</w:t>
      </w:r>
    </w:p>
    <w:p w:rsidR="00A47570" w:rsidRPr="00A47570" w:rsidRDefault="00A47570" w:rsidP="00A47570">
      <w:pPr>
        <w:ind w:leftChars="150" w:left="450" w:hangingChars="50" w:hanging="120"/>
        <w:rPr>
          <w:rFonts w:ascii="標楷體" w:eastAsia="標楷體" w:hAnsi="標楷體" w:cs="Times New Roman"/>
          <w:kern w:val="2"/>
          <w:sz w:val="24"/>
          <w:szCs w:val="24"/>
        </w:rPr>
      </w:pPr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有密切聯繫的教友，均有資格成為候選人。</w:t>
      </w:r>
    </w:p>
    <w:p w:rsidR="00A47570" w:rsidRPr="00306AC5" w:rsidRDefault="00A47570" w:rsidP="00A47570">
      <w:pPr>
        <w:rPr>
          <w:rFonts w:ascii="標楷體" w:eastAsia="標楷體" w:hAnsi="標楷體" w:cs="Times New Roman"/>
          <w:b/>
          <w:kern w:val="2"/>
          <w:sz w:val="24"/>
          <w:szCs w:val="24"/>
        </w:rPr>
      </w:pPr>
      <w:r>
        <w:rPr>
          <w:rFonts w:ascii="標楷體" w:eastAsia="標楷體" w:hAnsi="標楷體" w:cs="Times New Roman"/>
          <w:sz w:val="24"/>
          <w:szCs w:val="24"/>
        </w:rPr>
        <w:lastRenderedPageBreak/>
        <w:t>3.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 xml:space="preserve"> </w:t>
      </w:r>
      <w:r w:rsidRPr="00306AC5">
        <w:rPr>
          <w:rFonts w:ascii="標楷體" w:eastAsia="標楷體" w:hAnsi="標楷體" w:cs="Times New Roman" w:hint="eastAsia"/>
          <w:b/>
          <w:kern w:val="2"/>
          <w:sz w:val="24"/>
          <w:szCs w:val="24"/>
        </w:rPr>
        <w:t>提名方式：</w:t>
      </w:r>
    </w:p>
    <w:p w:rsidR="00A47570" w:rsidRDefault="00A47570" w:rsidP="005E4C83">
      <w:pPr>
        <w:tabs>
          <w:tab w:val="num" w:pos="540"/>
        </w:tabs>
        <w:ind w:left="840" w:hangingChars="350" w:hanging="840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甲.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合資格的教友，得兩名</w:t>
      </w:r>
      <w:proofErr w:type="gramStart"/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本堂區教友</w:t>
      </w:r>
      <w:proofErr w:type="gramEnd"/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聯署支持，可獲提名參選</w:t>
      </w:r>
      <w:r w:rsidR="005E4C83">
        <w:rPr>
          <w:rFonts w:ascii="標楷體" w:eastAsia="標楷體" w:hAnsi="標楷體" w:cs="Times New Roman" w:hint="eastAsia"/>
          <w:kern w:val="2"/>
          <w:sz w:val="24"/>
          <w:szCs w:val="24"/>
        </w:rPr>
        <w:t>（</w:t>
      </w:r>
      <w:r w:rsidR="009353D6" w:rsidRPr="009353D6">
        <w:rPr>
          <w:rFonts w:ascii="標楷體" w:eastAsia="標楷體" w:hAnsi="標楷體" w:cs="Times New Roman" w:hint="eastAsia"/>
          <w:kern w:val="2"/>
          <w:sz w:val="24"/>
          <w:szCs w:val="24"/>
        </w:rPr>
        <w:t>「</w:t>
      </w:r>
      <w:r w:rsidR="005E4C83" w:rsidRPr="00D83D5E">
        <w:rPr>
          <w:rFonts w:ascii="標楷體" w:eastAsia="標楷體" w:hAnsi="標楷體" w:hint="eastAsia"/>
          <w:sz w:val="24"/>
          <w:szCs w:val="24"/>
        </w:rPr>
        <w:t>幹事參選表格</w:t>
      </w:r>
      <w:r w:rsidR="005234F4" w:rsidRPr="005234F4">
        <w:rPr>
          <w:rFonts w:ascii="標楷體" w:eastAsia="標楷體" w:hAnsi="標楷體" w:hint="eastAsia"/>
          <w:sz w:val="24"/>
          <w:szCs w:val="24"/>
        </w:rPr>
        <w:t>」</w:t>
      </w:r>
      <w:r w:rsidR="005E4C83">
        <w:rPr>
          <w:rFonts w:ascii="標楷體" w:eastAsia="標楷體" w:hAnsi="標楷體" w:hint="eastAsia"/>
          <w:sz w:val="24"/>
          <w:szCs w:val="24"/>
        </w:rPr>
        <w:t>，</w:t>
      </w:r>
      <w:r w:rsidR="005E4C83" w:rsidRPr="00D83D5E">
        <w:rPr>
          <w:rFonts w:ascii="標楷體" w:eastAsia="標楷體" w:hAnsi="標楷體" w:hint="eastAsia"/>
          <w:sz w:val="24"/>
          <w:szCs w:val="24"/>
        </w:rPr>
        <w:t>附件二）</w:t>
      </w:r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；</w:t>
      </w:r>
    </w:p>
    <w:p w:rsidR="00A47570" w:rsidRDefault="00A47570" w:rsidP="00A47570">
      <w:pPr>
        <w:tabs>
          <w:tab w:val="num" w:pos="540"/>
        </w:tabs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乙.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proofErr w:type="gramStart"/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由堂區</w:t>
      </w:r>
      <w:r w:rsidR="00EA0D91" w:rsidRPr="00EA0D91">
        <w:rPr>
          <w:rFonts w:ascii="標楷體" w:eastAsia="標楷體" w:hAnsi="標楷體" w:cs="Times New Roman" w:hint="eastAsia"/>
          <w:kern w:val="2"/>
          <w:sz w:val="24"/>
          <w:szCs w:val="24"/>
        </w:rPr>
        <w:t>聖</w:t>
      </w:r>
      <w:proofErr w:type="gramEnd"/>
      <w:r w:rsidR="00EA0D91" w:rsidRPr="00EA0D91">
        <w:rPr>
          <w:rFonts w:ascii="標楷體" w:eastAsia="標楷體" w:hAnsi="標楷體" w:cs="Times New Roman" w:hint="eastAsia"/>
          <w:kern w:val="2"/>
          <w:sz w:val="24"/>
          <w:szCs w:val="24"/>
        </w:rPr>
        <w:t>職人員</w:t>
      </w:r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或修女提名合資格的教友；</w:t>
      </w:r>
    </w:p>
    <w:p w:rsidR="00A47570" w:rsidRDefault="00A47570" w:rsidP="00A47570">
      <w:pPr>
        <w:tabs>
          <w:tab w:val="num" w:pos="540"/>
        </w:tabs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丙.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由現任議員提名合資格的教友；</w:t>
      </w:r>
    </w:p>
    <w:p w:rsidR="00A47570" w:rsidRPr="00A47570" w:rsidRDefault="00A47570" w:rsidP="00A47570">
      <w:pPr>
        <w:tabs>
          <w:tab w:val="num" w:pos="540"/>
        </w:tabs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  </w:t>
      </w:r>
      <w:r>
        <w:rPr>
          <w:rFonts w:ascii="標楷體" w:eastAsia="標楷體" w:hAnsi="標楷體" w:cs="Times New Roman" w:hint="eastAsia"/>
          <w:kern w:val="2"/>
          <w:sz w:val="24"/>
          <w:szCs w:val="24"/>
        </w:rPr>
        <w:t>丁.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</w:t>
      </w:r>
      <w:proofErr w:type="gramStart"/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>由善會</w:t>
      </w:r>
      <w:proofErr w:type="gramEnd"/>
      <w:r w:rsidRPr="00A47570"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/ 團體 / 小組提名合資格的教友。 </w:t>
      </w:r>
    </w:p>
    <w:p w:rsidR="00A47570" w:rsidRDefault="00A47570" w:rsidP="005234F4">
      <w:pPr>
        <w:widowControl w:val="0"/>
        <w:autoSpaceDE w:val="0"/>
        <w:autoSpaceDN w:val="0"/>
        <w:adjustRightInd w:val="0"/>
        <w:ind w:firstLineChars="250" w:firstLine="600"/>
        <w:rPr>
          <w:rFonts w:ascii="標楷體" w:eastAsia="標楷體" w:hAnsi="標楷體" w:cs="CIDFont+F2"/>
          <w:sz w:val="24"/>
          <w:szCs w:val="24"/>
        </w:rPr>
      </w:pPr>
      <w:proofErr w:type="gramStart"/>
      <w:r w:rsidRPr="00A47570">
        <w:rPr>
          <w:rFonts w:ascii="標楷體" w:eastAsia="標楷體" w:hAnsi="標楷體" w:cs="CIDFont+F2" w:hint="eastAsia"/>
          <w:sz w:val="24"/>
          <w:szCs w:val="24"/>
        </w:rPr>
        <w:t>（</w:t>
      </w:r>
      <w:proofErr w:type="gramEnd"/>
      <w:r w:rsidRPr="00A47570">
        <w:rPr>
          <w:rFonts w:ascii="標楷體" w:eastAsia="標楷體" w:hAnsi="標楷體" w:cs="CIDFont+F2" w:hint="eastAsia"/>
          <w:sz w:val="24"/>
          <w:szCs w:val="24"/>
        </w:rPr>
        <w:t>以此方式提名的候選人，並不代表該組織，而是以獨立人士身份選。）</w:t>
      </w:r>
    </w:p>
    <w:p w:rsidR="00AC31BD" w:rsidRPr="00AC31BD" w:rsidRDefault="00AC31BD" w:rsidP="00AC31BD">
      <w:pPr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CIDFont+F2" w:hint="eastAsia"/>
          <w:sz w:val="24"/>
          <w:szCs w:val="24"/>
        </w:rPr>
        <w:t xml:space="preserve"> </w:t>
      </w:r>
      <w:r>
        <w:rPr>
          <w:rFonts w:ascii="標楷體" w:eastAsia="標楷體" w:hAnsi="標楷體" w:cs="CIDFont+F2"/>
          <w:sz w:val="24"/>
          <w:szCs w:val="24"/>
        </w:rPr>
        <w:t xml:space="preserve">  </w:t>
      </w:r>
      <w:r w:rsidRPr="00AC31BD">
        <w:rPr>
          <w:rFonts w:ascii="標楷體" w:eastAsia="標楷體" w:hAnsi="標楷體" w:cs="Times New Roman" w:hint="eastAsia"/>
          <w:kern w:val="2"/>
          <w:sz w:val="24"/>
          <w:szCs w:val="24"/>
        </w:rPr>
        <w:t>提名前必須徵得獲提名者本人同意。</w:t>
      </w:r>
    </w:p>
    <w:p w:rsidR="00AC31BD" w:rsidRPr="00AC31BD" w:rsidRDefault="00AC31BD" w:rsidP="00AC31BD">
      <w:pPr>
        <w:widowControl w:val="0"/>
        <w:rPr>
          <w:rFonts w:ascii="標楷體" w:eastAsia="標楷體" w:hAnsi="標楷體" w:cs="Times New Roman"/>
          <w:kern w:val="2"/>
          <w:sz w:val="24"/>
          <w:szCs w:val="24"/>
        </w:rPr>
      </w:pPr>
      <w:r>
        <w:rPr>
          <w:rFonts w:ascii="標楷體" w:eastAsia="標楷體" w:hAnsi="標楷體" w:cs="Times New Roman" w:hint="eastAsia"/>
          <w:kern w:val="2"/>
          <w:sz w:val="24"/>
          <w:szCs w:val="24"/>
        </w:rPr>
        <w:t xml:space="preserve"> </w:t>
      </w:r>
      <w:r>
        <w:rPr>
          <w:rFonts w:ascii="標楷體" w:eastAsia="標楷體" w:hAnsi="標楷體" w:cs="Times New Roman"/>
          <w:kern w:val="2"/>
          <w:sz w:val="24"/>
          <w:szCs w:val="24"/>
        </w:rPr>
        <w:t xml:space="preserve">  </w:t>
      </w:r>
      <w:r w:rsidR="00F6083F" w:rsidRPr="00F6083F">
        <w:rPr>
          <w:rFonts w:ascii="標楷體" w:eastAsia="標楷體" w:hAnsi="標楷體" w:cs="CIDFont+F2" w:hint="eastAsia"/>
          <w:sz w:val="24"/>
          <w:szCs w:val="24"/>
        </w:rPr>
        <w:t>獲</w:t>
      </w:r>
      <w:r w:rsidRPr="00AC31BD">
        <w:rPr>
          <w:rFonts w:ascii="標楷體" w:eastAsia="標楷體" w:hAnsi="標楷體" w:cs="CIDFont+F2" w:hint="eastAsia"/>
          <w:sz w:val="24"/>
          <w:szCs w:val="24"/>
        </w:rPr>
        <w:t>提名的教友，必須由本堂主任司鐸認可。</w:t>
      </w:r>
    </w:p>
    <w:p w:rsidR="00AC31BD" w:rsidRDefault="00AC31BD" w:rsidP="00AC31BD">
      <w:pPr>
        <w:widowControl w:val="0"/>
        <w:autoSpaceDE w:val="0"/>
        <w:autoSpaceDN w:val="0"/>
        <w:adjustRightInd w:val="0"/>
        <w:rPr>
          <w:rFonts w:ascii="標楷體" w:eastAsia="標楷體" w:hAnsi="標楷體" w:cs="CIDFont+F2"/>
          <w:sz w:val="24"/>
          <w:szCs w:val="24"/>
        </w:rPr>
      </w:pPr>
    </w:p>
    <w:p w:rsidR="002B6B75" w:rsidRDefault="00AC31BD" w:rsidP="00124E40">
      <w:pPr>
        <w:pStyle w:val="a7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cs="CIDFont+F2" w:hint="eastAsia"/>
        </w:rPr>
        <w:t>4</w:t>
      </w:r>
      <w:r>
        <w:rPr>
          <w:rFonts w:ascii="標楷體" w:eastAsia="標楷體" w:hAnsi="標楷體" w:cs="CIDFont+F2"/>
        </w:rPr>
        <w:t xml:space="preserve">. </w:t>
      </w:r>
      <w:r w:rsidR="00A239B7" w:rsidRPr="00306AC5">
        <w:rPr>
          <w:rFonts w:ascii="標楷體" w:eastAsia="標楷體" w:hAnsi="標楷體"/>
          <w:b/>
        </w:rPr>
        <w:t>選舉細則:</w:t>
      </w:r>
      <w:r w:rsidR="00A239B7" w:rsidRPr="00A13CC6">
        <w:rPr>
          <w:rFonts w:ascii="標楷體" w:eastAsia="標楷體" w:hAnsi="標楷體"/>
        </w:rPr>
        <w:br/>
        <w:t>甲. 選舉在</w:t>
      </w:r>
      <w:r w:rsidR="00A239B7" w:rsidRPr="00F37DE7">
        <w:rPr>
          <w:rFonts w:ascii="標楷體" w:eastAsia="標楷體" w:hAnsi="標楷體"/>
        </w:rPr>
        <w:t>2022年9月</w:t>
      </w:r>
      <w:r w:rsidR="00F37DE7" w:rsidRPr="00F37DE7">
        <w:rPr>
          <w:rFonts w:ascii="標楷體" w:eastAsia="標楷體" w:hAnsi="標楷體"/>
        </w:rPr>
        <w:t>18</w:t>
      </w:r>
      <w:r w:rsidR="00A239B7" w:rsidRPr="00F37DE7">
        <w:rPr>
          <w:rFonts w:ascii="標楷體" w:eastAsia="標楷體" w:hAnsi="標楷體"/>
        </w:rPr>
        <w:t>日（</w:t>
      </w:r>
      <w:r w:rsidR="00F37DE7" w:rsidRPr="00F37DE7">
        <w:rPr>
          <w:rFonts w:ascii="標楷體" w:eastAsia="標楷體" w:hAnsi="標楷體" w:hint="eastAsia"/>
        </w:rPr>
        <w:t>主日</w:t>
      </w:r>
      <w:r w:rsidR="00A239B7" w:rsidRPr="00F37DE7">
        <w:rPr>
          <w:rFonts w:ascii="標楷體" w:eastAsia="標楷體" w:hAnsi="標楷體"/>
        </w:rPr>
        <w:t>）</w:t>
      </w:r>
      <w:r w:rsidR="00F37DE7" w:rsidRPr="00F37DE7">
        <w:rPr>
          <w:rFonts w:ascii="標楷體" w:eastAsia="標楷體" w:hAnsi="標楷體" w:hint="eastAsia"/>
        </w:rPr>
        <w:t>上</w:t>
      </w:r>
      <w:r w:rsidR="00A239B7" w:rsidRPr="00F37DE7">
        <w:rPr>
          <w:rFonts w:ascii="標楷體" w:eastAsia="標楷體" w:hAnsi="標楷體"/>
        </w:rPr>
        <w:t>午</w:t>
      </w:r>
      <w:r w:rsidR="00F37DE7" w:rsidRPr="00F37DE7">
        <w:rPr>
          <w:rFonts w:ascii="標楷體" w:eastAsia="標楷體" w:hAnsi="標楷體"/>
        </w:rPr>
        <w:t>11</w:t>
      </w:r>
      <w:r w:rsidR="00A239B7" w:rsidRPr="00F37DE7">
        <w:rPr>
          <w:rFonts w:ascii="標楷體" w:eastAsia="標楷體" w:hAnsi="標楷體"/>
        </w:rPr>
        <w:t>時</w:t>
      </w:r>
      <w:r w:rsidR="00F37DE7" w:rsidRPr="00F37DE7">
        <w:rPr>
          <w:rFonts w:ascii="標楷體" w:eastAsia="標楷體" w:hAnsi="標楷體"/>
        </w:rPr>
        <w:t>45</w:t>
      </w:r>
      <w:r w:rsidR="00A239B7" w:rsidRPr="00F37DE7">
        <w:rPr>
          <w:rFonts w:ascii="標楷體" w:eastAsia="標楷體" w:hAnsi="標楷體"/>
        </w:rPr>
        <w:t>分</w:t>
      </w:r>
      <w:r w:rsidR="00A239B7" w:rsidRPr="00A13CC6">
        <w:rPr>
          <w:rFonts w:ascii="標楷體" w:eastAsia="標楷體" w:hAnsi="標楷體"/>
        </w:rPr>
        <w:t>的評議會中進行投</w:t>
      </w:r>
    </w:p>
    <w:p w:rsidR="00124E40" w:rsidRDefault="00A239B7" w:rsidP="002B6B75">
      <w:pPr>
        <w:pStyle w:val="a7"/>
        <w:ind w:leftChars="150" w:left="330" w:firstLineChars="200" w:firstLine="480"/>
        <w:rPr>
          <w:rFonts w:ascii="標楷體" w:eastAsia="標楷體" w:hAnsi="標楷體"/>
        </w:rPr>
      </w:pPr>
      <w:r w:rsidRPr="00A13CC6">
        <w:rPr>
          <w:rFonts w:ascii="標楷體" w:eastAsia="標楷體" w:hAnsi="標楷體"/>
        </w:rPr>
        <w:t>票。</w:t>
      </w:r>
      <w:r w:rsidRPr="00A13CC6">
        <w:rPr>
          <w:rFonts w:ascii="標楷體" w:eastAsia="標楷體" w:hAnsi="標楷體"/>
        </w:rPr>
        <w:br/>
        <w:t>乙. 候選人必須出席</w:t>
      </w:r>
      <w:r w:rsidRPr="00F37DE7">
        <w:rPr>
          <w:rFonts w:ascii="標楷體" w:eastAsia="標楷體" w:hAnsi="標楷體"/>
        </w:rPr>
        <w:t>2022年9月</w:t>
      </w:r>
      <w:r w:rsidR="00F37DE7" w:rsidRPr="00F37DE7">
        <w:rPr>
          <w:rFonts w:ascii="標楷體" w:eastAsia="標楷體" w:hAnsi="標楷體"/>
        </w:rPr>
        <w:t>18</w:t>
      </w:r>
      <w:r w:rsidRPr="00F37DE7">
        <w:rPr>
          <w:rFonts w:ascii="標楷體" w:eastAsia="標楷體" w:hAnsi="標楷體"/>
        </w:rPr>
        <w:t>日</w:t>
      </w:r>
      <w:r w:rsidRPr="00A13CC6">
        <w:rPr>
          <w:rFonts w:ascii="標楷體" w:eastAsia="標楷體" w:hAnsi="標楷體"/>
        </w:rPr>
        <w:t>的評議會會議。</w:t>
      </w:r>
      <w:r w:rsidRPr="00A13CC6">
        <w:rPr>
          <w:rFonts w:ascii="標楷體" w:eastAsia="標楷體" w:hAnsi="標楷體"/>
        </w:rPr>
        <w:br/>
        <w:t>丙. 選舉模式：</w:t>
      </w:r>
      <w:r w:rsidRPr="00A13CC6">
        <w:rPr>
          <w:rFonts w:ascii="標楷體" w:eastAsia="標楷體" w:hAnsi="標楷體"/>
        </w:rPr>
        <w:br/>
        <w:t>    </w:t>
      </w:r>
      <w:r w:rsidR="007551B8">
        <w:rPr>
          <w:rFonts w:ascii="標楷體" w:eastAsia="標楷體" w:hAnsi="標楷體"/>
        </w:rPr>
        <w:t xml:space="preserve">* </w:t>
      </w:r>
      <w:r w:rsidR="007551B8" w:rsidRPr="00460D2F">
        <w:rPr>
          <w:rFonts w:ascii="標楷體" w:eastAsia="標楷體" w:hAnsi="標楷體" w:hint="eastAsia"/>
        </w:rPr>
        <w:t>選舉專責小組須於會議前兩</w:t>
      </w:r>
      <w:proofErr w:type="gramStart"/>
      <w:r w:rsidR="007551B8" w:rsidRPr="00460D2F">
        <w:rPr>
          <w:rFonts w:ascii="標楷體" w:eastAsia="標楷體" w:hAnsi="標楷體" w:hint="eastAsia"/>
        </w:rPr>
        <w:t>個</w:t>
      </w:r>
      <w:proofErr w:type="gramEnd"/>
      <w:r w:rsidR="007551B8" w:rsidRPr="00460D2F">
        <w:rPr>
          <w:rFonts w:ascii="標楷體" w:eastAsia="標楷體" w:hAnsi="標楷體" w:hint="eastAsia"/>
        </w:rPr>
        <w:t>星期，把候選人的簡歷提交幹事會，由</w:t>
      </w:r>
    </w:p>
    <w:p w:rsidR="00352DED" w:rsidRDefault="00124E40" w:rsidP="00124E40">
      <w:pPr>
        <w:pStyle w:val="a7"/>
        <w:ind w:leftChars="150" w:left="33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="007551B8" w:rsidRPr="00460D2F">
        <w:rPr>
          <w:rFonts w:ascii="標楷體" w:eastAsia="標楷體" w:hAnsi="標楷體" w:hint="eastAsia"/>
        </w:rPr>
        <w:t>幹事會連同評議會議程分發給各有關人士</w:t>
      </w:r>
    </w:p>
    <w:p w:rsidR="007551B8" w:rsidRDefault="00352DED" w:rsidP="00124E40">
      <w:pPr>
        <w:pStyle w:val="a7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* </w:t>
      </w:r>
      <w:r w:rsidR="007551B8" w:rsidRPr="00CA61CF">
        <w:rPr>
          <w:rFonts w:ascii="標楷體" w:eastAsia="標楷體" w:hAnsi="標楷體" w:hint="eastAsia"/>
        </w:rPr>
        <w:t>選</w:t>
      </w:r>
      <w:r w:rsidR="007551B8" w:rsidRPr="00460D2F">
        <w:rPr>
          <w:rFonts w:ascii="標楷體" w:eastAsia="標楷體" w:hAnsi="標楷體" w:hint="eastAsia"/>
        </w:rPr>
        <w:t>舉前應將各候選人妥為介紹</w:t>
      </w:r>
    </w:p>
    <w:p w:rsidR="007551B8" w:rsidRDefault="00352DED" w:rsidP="00124E40">
      <w:pPr>
        <w:pStyle w:val="a7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 xml:space="preserve"> </w:t>
      </w:r>
      <w:r w:rsidR="007551B8" w:rsidRPr="00CA61CF">
        <w:rPr>
          <w:rFonts w:ascii="標楷體" w:eastAsia="標楷體" w:hAnsi="標楷體" w:hint="eastAsia"/>
        </w:rPr>
        <w:t>幹</w:t>
      </w:r>
      <w:r w:rsidR="007551B8" w:rsidRPr="00460D2F">
        <w:rPr>
          <w:rFonts w:ascii="標楷體" w:eastAsia="標楷體" w:hAnsi="標楷體" w:hint="eastAsia"/>
        </w:rPr>
        <w:t>事會成員及議員(當然議員除外)，</w:t>
      </w:r>
      <w:proofErr w:type="gramStart"/>
      <w:r w:rsidR="007551B8" w:rsidRPr="00460D2F">
        <w:rPr>
          <w:rFonts w:ascii="標楷體" w:eastAsia="標楷體" w:hAnsi="標楷體" w:hint="eastAsia"/>
        </w:rPr>
        <w:t>均有投票權</w:t>
      </w:r>
      <w:proofErr w:type="gramEnd"/>
      <w:r w:rsidR="007551B8" w:rsidRPr="00460D2F">
        <w:rPr>
          <w:rFonts w:ascii="標楷體" w:eastAsia="標楷體" w:hAnsi="標楷體" w:hint="eastAsia"/>
        </w:rPr>
        <w:t>，每人一票</w:t>
      </w:r>
    </w:p>
    <w:p w:rsidR="007551B8" w:rsidRDefault="00352DED" w:rsidP="00124E40">
      <w:pPr>
        <w:pStyle w:val="a7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 xml:space="preserve"> </w:t>
      </w:r>
      <w:r w:rsidR="007551B8" w:rsidRPr="00460D2F">
        <w:rPr>
          <w:rFonts w:ascii="標楷體" w:eastAsia="標楷體" w:hAnsi="標楷體" w:hint="eastAsia"/>
        </w:rPr>
        <w:t>選舉以不記名方式進行</w:t>
      </w:r>
    </w:p>
    <w:p w:rsidR="007551B8" w:rsidRPr="00460D2F" w:rsidRDefault="00352DED" w:rsidP="00124E40">
      <w:pPr>
        <w:pStyle w:val="a7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/>
        </w:rPr>
        <w:t xml:space="preserve"> </w:t>
      </w:r>
      <w:r w:rsidR="007551B8" w:rsidRPr="00460D2F">
        <w:rPr>
          <w:rFonts w:ascii="標楷體" w:eastAsia="標楷體" w:hAnsi="標楷體" w:hint="eastAsia"/>
        </w:rPr>
        <w:t>獲得出席投票人數三分之二票數者即當選。</w:t>
      </w:r>
    </w:p>
    <w:p w:rsidR="005234F4" w:rsidRDefault="007551B8" w:rsidP="00124E40">
      <w:pPr>
        <w:pStyle w:val="a7"/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="00352DED">
        <w:rPr>
          <w:rFonts w:ascii="標楷體" w:eastAsia="標楷體" w:hAnsi="標楷體"/>
        </w:rPr>
        <w:t xml:space="preserve">  </w:t>
      </w:r>
      <w:r w:rsidR="00124E40">
        <w:rPr>
          <w:rFonts w:ascii="標楷體" w:eastAsia="標楷體" w:hAnsi="標楷體"/>
        </w:rPr>
        <w:t xml:space="preserve">   </w:t>
      </w:r>
      <w:proofErr w:type="gramStart"/>
      <w:r w:rsidRPr="00460D2F">
        <w:rPr>
          <w:rFonts w:ascii="標楷體" w:eastAsia="標楷體" w:hAnsi="標楷體" w:hint="eastAsia"/>
        </w:rPr>
        <w:t>［</w:t>
      </w:r>
      <w:proofErr w:type="gramEnd"/>
      <w:r w:rsidRPr="00460D2F">
        <w:rPr>
          <w:rFonts w:ascii="標楷體" w:eastAsia="標楷體" w:hAnsi="標楷體" w:hint="eastAsia"/>
        </w:rPr>
        <w:t>倘不足此數，於其後之投票時，則以獲得過半數者當選。倘需要第</w:t>
      </w:r>
    </w:p>
    <w:p w:rsidR="007551B8" w:rsidRPr="00460D2F" w:rsidRDefault="007551B8" w:rsidP="005234F4">
      <w:pPr>
        <w:pStyle w:val="a7"/>
        <w:ind w:leftChars="550" w:left="1210"/>
        <w:rPr>
          <w:rFonts w:ascii="標楷體" w:eastAsia="標楷體" w:hAnsi="標楷體"/>
        </w:rPr>
      </w:pPr>
      <w:r w:rsidRPr="00460D2F">
        <w:rPr>
          <w:rFonts w:ascii="標楷體" w:eastAsia="標楷體" w:hAnsi="標楷體" w:hint="eastAsia"/>
        </w:rPr>
        <w:t>三次投票時，候選人則以獲得最高票數者當選。］</w:t>
      </w:r>
    </w:p>
    <w:p w:rsidR="00124E40" w:rsidRDefault="00124E40" w:rsidP="0078461E">
      <w:pPr>
        <w:widowControl w:val="0"/>
        <w:autoSpaceDE w:val="0"/>
        <w:autoSpaceDN w:val="0"/>
        <w:adjustRightInd w:val="0"/>
        <w:ind w:left="360" w:hangingChars="150" w:hanging="360"/>
        <w:rPr>
          <w:rFonts w:ascii="標楷體" w:eastAsia="標楷體" w:hAnsi="標楷體" w:cs="Times New Roman"/>
          <w:sz w:val="24"/>
          <w:szCs w:val="24"/>
        </w:rPr>
      </w:pPr>
    </w:p>
    <w:p w:rsidR="00124E40" w:rsidRPr="00306AC5" w:rsidRDefault="00124E40" w:rsidP="00124E40">
      <w:pPr>
        <w:rPr>
          <w:rFonts w:ascii="標楷體" w:eastAsia="標楷體" w:hAnsi="標楷體"/>
          <w:b/>
        </w:rPr>
      </w:pPr>
      <w:r w:rsidRPr="00124E40">
        <w:rPr>
          <w:rFonts w:ascii="標楷體" w:eastAsia="標楷體" w:hAnsi="標楷體" w:cs="Times New Roman"/>
          <w:sz w:val="24"/>
          <w:szCs w:val="24"/>
        </w:rPr>
        <w:t xml:space="preserve">5. </w:t>
      </w:r>
      <w:r w:rsidRPr="00306AC5">
        <w:rPr>
          <w:rFonts w:ascii="標楷體" w:eastAsia="標楷體" w:hAnsi="標楷體" w:hint="eastAsia"/>
          <w:b/>
        </w:rPr>
        <w:t>任期:</w:t>
      </w:r>
    </w:p>
    <w:p w:rsidR="00124E40" w:rsidRPr="00124E40" w:rsidRDefault="00124E40" w:rsidP="00BD6079">
      <w:pPr>
        <w:ind w:leftChars="150" w:left="660" w:hangingChars="150" w:hanging="330"/>
        <w:rPr>
          <w:rFonts w:ascii="標楷體" w:eastAsia="標楷體" w:hAnsi="標楷體"/>
        </w:rPr>
      </w:pPr>
      <w:r w:rsidRPr="00124E40">
        <w:rPr>
          <w:rFonts w:ascii="標楷體" w:eastAsia="標楷體" w:hAnsi="標楷體" w:hint="eastAsia"/>
        </w:rPr>
        <w:t>甲.當然議員外，各議員的</w:t>
      </w:r>
      <w:proofErr w:type="gramStart"/>
      <w:r w:rsidRPr="00124E40">
        <w:rPr>
          <w:rFonts w:ascii="標楷體" w:eastAsia="標楷體" w:hAnsi="標楷體" w:hint="eastAsia"/>
        </w:rPr>
        <w:t>任期均為三年</w:t>
      </w:r>
      <w:proofErr w:type="gramEnd"/>
      <w:r w:rsidRPr="00124E40">
        <w:rPr>
          <w:rFonts w:ascii="標楷體" w:eastAsia="標楷體" w:hAnsi="標楷體" w:hint="eastAsia"/>
        </w:rPr>
        <w:t>，並可競選連任。同一職位最多只可連任一次;</w:t>
      </w:r>
    </w:p>
    <w:p w:rsidR="00124E40" w:rsidRPr="00124E40" w:rsidRDefault="00124E40" w:rsidP="00BD6079">
      <w:pPr>
        <w:autoSpaceDE w:val="0"/>
        <w:autoSpaceDN w:val="0"/>
        <w:adjustRightInd w:val="0"/>
        <w:ind w:firstLineChars="150" w:firstLine="330"/>
        <w:rPr>
          <w:rFonts w:ascii="標楷體" w:eastAsia="標楷體" w:hAnsi="標楷體" w:cs="CIDFont+F2"/>
        </w:rPr>
      </w:pPr>
      <w:r w:rsidRPr="00124E40">
        <w:rPr>
          <w:rFonts w:ascii="標楷體" w:eastAsia="標楷體" w:hAnsi="標楷體" w:cs="CIDFont+F2" w:hint="eastAsia"/>
        </w:rPr>
        <w:t>乙.為保持本會的穩定性及工作效率，每次選舉最好不要有超過一半議員的更替。</w:t>
      </w:r>
    </w:p>
    <w:p w:rsidR="00BD6079" w:rsidRDefault="00BD6079" w:rsidP="0078461E">
      <w:pPr>
        <w:widowControl w:val="0"/>
        <w:autoSpaceDE w:val="0"/>
        <w:autoSpaceDN w:val="0"/>
        <w:adjustRightInd w:val="0"/>
        <w:ind w:left="360" w:hangingChars="150" w:hanging="360"/>
        <w:rPr>
          <w:rFonts w:ascii="標楷體" w:eastAsia="標楷體" w:hAnsi="標楷體" w:cs="Times New Roman"/>
          <w:sz w:val="24"/>
          <w:szCs w:val="24"/>
        </w:rPr>
      </w:pPr>
    </w:p>
    <w:p w:rsidR="00BD6079" w:rsidRDefault="00BD6079" w:rsidP="0078461E">
      <w:pPr>
        <w:widowControl w:val="0"/>
        <w:autoSpaceDE w:val="0"/>
        <w:autoSpaceDN w:val="0"/>
        <w:adjustRightInd w:val="0"/>
        <w:ind w:left="360" w:hangingChars="150" w:hanging="360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/>
          <w:sz w:val="24"/>
          <w:szCs w:val="24"/>
        </w:rPr>
        <w:t>6.</w:t>
      </w:r>
      <w:r w:rsidRPr="00306AC5">
        <w:rPr>
          <w:rFonts w:ascii="標楷體" w:eastAsia="標楷體" w:hAnsi="標楷體" w:cs="Times New Roman"/>
          <w:b/>
          <w:sz w:val="24"/>
          <w:szCs w:val="24"/>
        </w:rPr>
        <w:t xml:space="preserve"> </w:t>
      </w:r>
      <w:r w:rsidR="00A239B7" w:rsidRPr="00306AC5">
        <w:rPr>
          <w:rFonts w:ascii="標楷體" w:eastAsia="標楷體" w:hAnsi="標楷體" w:cs="Times New Roman"/>
          <w:b/>
          <w:sz w:val="24"/>
          <w:szCs w:val="24"/>
        </w:rPr>
        <w:t>備註:</w:t>
      </w:r>
      <w:r w:rsidR="00A239B7" w:rsidRPr="00306AC5">
        <w:rPr>
          <w:rFonts w:ascii="標楷體" w:eastAsia="標楷體" w:hAnsi="標楷體" w:cs="Times New Roman"/>
          <w:b/>
          <w:sz w:val="24"/>
          <w:szCs w:val="24"/>
        </w:rPr>
        <w:br/>
      </w:r>
      <w:r w:rsidR="00A239B7" w:rsidRPr="00A13CC6">
        <w:rPr>
          <w:rFonts w:ascii="標楷體" w:eastAsia="標楷體" w:hAnsi="標楷體" w:cs="Times New Roman"/>
          <w:sz w:val="24"/>
          <w:szCs w:val="24"/>
        </w:rPr>
        <w:t>甲. 在指定的參選職位，候選人只可接受一份提名表格；</w:t>
      </w:r>
      <w:r w:rsidR="00A239B7" w:rsidRPr="00A13CC6">
        <w:rPr>
          <w:rFonts w:ascii="標楷體" w:eastAsia="標楷體" w:hAnsi="標楷體" w:cs="Times New Roman"/>
          <w:sz w:val="24"/>
          <w:szCs w:val="24"/>
        </w:rPr>
        <w:br/>
        <w:t>乙. 同一職位，提名人不可提名多過一位候選人</w:t>
      </w:r>
      <w:proofErr w:type="gramStart"/>
      <w:r w:rsidR="00A239B7" w:rsidRPr="00A13CC6">
        <w:rPr>
          <w:rFonts w:ascii="標楷體" w:eastAsia="標楷體" w:hAnsi="標楷體" w:cs="Times New Roman"/>
          <w:sz w:val="24"/>
          <w:szCs w:val="24"/>
        </w:rPr>
        <w:t>（</w:t>
      </w:r>
      <w:proofErr w:type="gramEnd"/>
      <w:r w:rsidR="00A239B7" w:rsidRPr="00A13CC6">
        <w:rPr>
          <w:rFonts w:ascii="標楷體" w:eastAsia="標楷體" w:hAnsi="標楷體" w:cs="Times New Roman"/>
          <w:sz w:val="24"/>
          <w:szCs w:val="24"/>
        </w:rPr>
        <w:t>副會長2席及秘書2席除</w:t>
      </w:r>
    </w:p>
    <w:p w:rsidR="008001B6" w:rsidRDefault="00A239B7" w:rsidP="00BD6079">
      <w:pPr>
        <w:widowControl w:val="0"/>
        <w:autoSpaceDE w:val="0"/>
        <w:autoSpaceDN w:val="0"/>
        <w:adjustRightInd w:val="0"/>
        <w:ind w:leftChars="150" w:left="330" w:firstLineChars="200" w:firstLine="480"/>
        <w:rPr>
          <w:rFonts w:ascii="標楷體" w:eastAsia="標楷體" w:hAnsi="標楷體" w:cs="Times New Roman"/>
          <w:sz w:val="24"/>
          <w:szCs w:val="24"/>
        </w:rPr>
      </w:pPr>
      <w:r w:rsidRPr="00A13CC6">
        <w:rPr>
          <w:rFonts w:ascii="標楷體" w:eastAsia="標楷體" w:hAnsi="標楷體" w:cs="Times New Roman"/>
          <w:sz w:val="24"/>
          <w:szCs w:val="24"/>
        </w:rPr>
        <w:t>外</w:t>
      </w:r>
      <w:proofErr w:type="gramStart"/>
      <w:r w:rsidRPr="00A13CC6">
        <w:rPr>
          <w:rFonts w:ascii="標楷體" w:eastAsia="標楷體" w:hAnsi="標楷體" w:cs="Times New Roman"/>
          <w:sz w:val="24"/>
          <w:szCs w:val="24"/>
        </w:rPr>
        <w:t>）</w:t>
      </w:r>
      <w:proofErr w:type="gramEnd"/>
      <w:r w:rsidRPr="00A13CC6">
        <w:rPr>
          <w:rFonts w:ascii="標楷體" w:eastAsia="標楷體" w:hAnsi="標楷體" w:cs="Times New Roman"/>
          <w:sz w:val="24"/>
          <w:szCs w:val="24"/>
        </w:rPr>
        <w:t>；</w:t>
      </w:r>
      <w:r w:rsidRPr="00A13CC6">
        <w:rPr>
          <w:rFonts w:ascii="標楷體" w:eastAsia="標楷體" w:hAnsi="標楷體" w:cs="Times New Roman"/>
          <w:sz w:val="24"/>
          <w:szCs w:val="24"/>
        </w:rPr>
        <w:br/>
        <w:t>丙. 提名人可同時分別提名同一候選人參選不同職位。</w:t>
      </w:r>
      <w:r w:rsidRPr="00A13CC6">
        <w:rPr>
          <w:rFonts w:ascii="標楷體" w:eastAsia="標楷體" w:hAnsi="標楷體" w:cs="Times New Roman"/>
          <w:sz w:val="24"/>
          <w:szCs w:val="24"/>
        </w:rPr>
        <w:br/>
        <w:t>丁. 遞交表格方式：直接交給主任司鐸萬</w:t>
      </w:r>
      <w:r w:rsidR="00F13E79" w:rsidRPr="00F13E79">
        <w:rPr>
          <w:rFonts w:ascii="標楷體" w:eastAsia="標楷體" w:hAnsi="標楷體" w:cs="Times New Roman" w:hint="eastAsia"/>
          <w:sz w:val="24"/>
          <w:szCs w:val="24"/>
        </w:rPr>
        <w:t>榮</w:t>
      </w:r>
      <w:r w:rsidRPr="00A13CC6">
        <w:rPr>
          <w:rFonts w:ascii="標楷體" w:eastAsia="標楷體" w:hAnsi="標楷體" w:cs="Times New Roman"/>
          <w:sz w:val="24"/>
          <w:szCs w:val="24"/>
        </w:rPr>
        <w:t>生神父或投入聖母</w:t>
      </w:r>
      <w:proofErr w:type="gramStart"/>
      <w:r w:rsidRPr="00A13CC6">
        <w:rPr>
          <w:rFonts w:ascii="標楷體" w:eastAsia="標楷體" w:hAnsi="標楷體" w:cs="Times New Roman"/>
          <w:sz w:val="24"/>
          <w:szCs w:val="24"/>
        </w:rPr>
        <w:t>訪親小堂</w:t>
      </w:r>
      <w:proofErr w:type="gramEnd"/>
      <w:r w:rsidR="008001B6">
        <w:rPr>
          <w:rFonts w:ascii="標楷體" w:eastAsia="標楷體" w:hAnsi="標楷體" w:cs="Times New Roman" w:hint="eastAsia"/>
          <w:sz w:val="24"/>
          <w:szCs w:val="24"/>
        </w:rPr>
        <w:t>「</w:t>
      </w:r>
      <w:r w:rsidRPr="00A13CC6">
        <w:rPr>
          <w:rFonts w:ascii="標楷體" w:eastAsia="標楷體" w:hAnsi="標楷體" w:cs="Times New Roman"/>
          <w:sz w:val="24"/>
          <w:szCs w:val="24"/>
        </w:rPr>
        <w:t>堂</w:t>
      </w:r>
    </w:p>
    <w:p w:rsidR="00A239B7" w:rsidRPr="00A13CC6" w:rsidRDefault="00A239B7" w:rsidP="00BD6079">
      <w:pPr>
        <w:widowControl w:val="0"/>
        <w:autoSpaceDE w:val="0"/>
        <w:autoSpaceDN w:val="0"/>
        <w:adjustRightInd w:val="0"/>
        <w:ind w:leftChars="150" w:left="330" w:firstLineChars="200" w:firstLine="480"/>
        <w:rPr>
          <w:rFonts w:ascii="標楷體" w:eastAsia="標楷體" w:hAnsi="標楷體" w:cs="Times New Roman"/>
          <w:sz w:val="24"/>
          <w:szCs w:val="24"/>
        </w:rPr>
      </w:pPr>
      <w:r w:rsidRPr="00A13CC6">
        <w:rPr>
          <w:rFonts w:ascii="標楷體" w:eastAsia="標楷體" w:hAnsi="標楷體" w:cs="Times New Roman"/>
          <w:sz w:val="24"/>
          <w:szCs w:val="24"/>
        </w:rPr>
        <w:t>區牧民議會幹事選舉信箱」內。</w:t>
      </w:r>
      <w:r w:rsidRPr="00A13CC6">
        <w:rPr>
          <w:rFonts w:ascii="標楷體" w:eastAsia="標楷體" w:hAnsi="標楷體" w:cs="Times New Roman"/>
          <w:sz w:val="24"/>
          <w:szCs w:val="24"/>
        </w:rPr>
        <w:br/>
        <w:t>己. 截止報名日期</w:t>
      </w:r>
      <w:r w:rsidRPr="00F13E79">
        <w:rPr>
          <w:rFonts w:ascii="標楷體" w:eastAsia="標楷體" w:hAnsi="標楷體" w:cs="Times New Roman"/>
          <w:sz w:val="24"/>
          <w:szCs w:val="24"/>
        </w:rPr>
        <w:t>2022年</w:t>
      </w:r>
      <w:r w:rsidR="006A6CAC">
        <w:rPr>
          <w:rFonts w:ascii="標楷體" w:eastAsia="標楷體" w:hAnsi="標楷體" w:cs="Times New Roman" w:hint="eastAsia"/>
          <w:sz w:val="24"/>
          <w:szCs w:val="24"/>
        </w:rPr>
        <w:t>7</w:t>
      </w:r>
      <w:r w:rsidRPr="00F13E79">
        <w:rPr>
          <w:rFonts w:ascii="標楷體" w:eastAsia="標楷體" w:hAnsi="標楷體" w:cs="Times New Roman"/>
          <w:sz w:val="24"/>
          <w:szCs w:val="24"/>
        </w:rPr>
        <w:t>月</w:t>
      </w:r>
      <w:r w:rsidR="006A6CAC">
        <w:rPr>
          <w:rFonts w:ascii="標楷體" w:eastAsia="標楷體" w:hAnsi="標楷體" w:cs="Times New Roman" w:hint="eastAsia"/>
          <w:sz w:val="24"/>
          <w:szCs w:val="24"/>
        </w:rPr>
        <w:t>1</w:t>
      </w:r>
      <w:r w:rsidR="006A6CAC">
        <w:rPr>
          <w:rFonts w:ascii="標楷體" w:eastAsia="標楷體" w:hAnsi="標楷體" w:cs="Times New Roman"/>
          <w:sz w:val="24"/>
          <w:szCs w:val="24"/>
        </w:rPr>
        <w:t>7</w:t>
      </w:r>
      <w:bookmarkStart w:id="0" w:name="_GoBack"/>
      <w:bookmarkEnd w:id="0"/>
      <w:r w:rsidRPr="00F13E79">
        <w:rPr>
          <w:rFonts w:ascii="標楷體" w:eastAsia="標楷體" w:hAnsi="標楷體" w:cs="Times New Roman"/>
          <w:sz w:val="24"/>
          <w:szCs w:val="24"/>
        </w:rPr>
        <w:t>日（</w:t>
      </w:r>
      <w:r w:rsidR="00F13E79" w:rsidRPr="00F13E79">
        <w:rPr>
          <w:rFonts w:ascii="標楷體" w:eastAsia="標楷體" w:hAnsi="標楷體" w:cs="Times New Roman" w:hint="eastAsia"/>
          <w:sz w:val="24"/>
          <w:szCs w:val="24"/>
        </w:rPr>
        <w:t>主日</w:t>
      </w:r>
      <w:r w:rsidRPr="00F13E79">
        <w:rPr>
          <w:rFonts w:ascii="標楷體" w:eastAsia="標楷體" w:hAnsi="標楷體" w:cs="Times New Roman"/>
          <w:sz w:val="24"/>
          <w:szCs w:val="24"/>
        </w:rPr>
        <w:t>）</w:t>
      </w:r>
      <w:r w:rsidR="00F13E79" w:rsidRPr="00F13E79">
        <w:rPr>
          <w:rFonts w:ascii="標楷體" w:eastAsia="標楷體" w:hAnsi="標楷體" w:cs="Times New Roman" w:hint="eastAsia"/>
          <w:sz w:val="24"/>
          <w:szCs w:val="24"/>
        </w:rPr>
        <w:t>中</w:t>
      </w:r>
      <w:r w:rsidRPr="00F13E79">
        <w:rPr>
          <w:rFonts w:ascii="標楷體" w:eastAsia="標楷體" w:hAnsi="標楷體" w:cs="Times New Roman"/>
          <w:sz w:val="24"/>
          <w:szCs w:val="24"/>
        </w:rPr>
        <w:t>午</w:t>
      </w:r>
      <w:r w:rsidRPr="00A13CC6">
        <w:rPr>
          <w:rFonts w:ascii="標楷體" w:eastAsia="標楷體" w:hAnsi="標楷體" w:cs="Times New Roman"/>
          <w:sz w:val="24"/>
          <w:szCs w:val="24"/>
        </w:rPr>
        <w:t>1</w:t>
      </w:r>
      <w:r w:rsidR="00F13E79">
        <w:rPr>
          <w:rFonts w:ascii="標楷體" w:eastAsia="標楷體" w:hAnsi="標楷體" w:cs="Times New Roman"/>
          <w:sz w:val="24"/>
          <w:szCs w:val="24"/>
        </w:rPr>
        <w:t>2</w:t>
      </w:r>
      <w:r w:rsidRPr="00A13CC6">
        <w:rPr>
          <w:rFonts w:ascii="標楷體" w:eastAsia="標楷體" w:hAnsi="標楷體" w:cs="Times New Roman"/>
          <w:sz w:val="24"/>
          <w:szCs w:val="24"/>
        </w:rPr>
        <w:t>時。</w:t>
      </w:r>
    </w:p>
    <w:p w:rsidR="00227C02" w:rsidRPr="00F13E79" w:rsidRDefault="00AA01CC" w:rsidP="00227C02">
      <w:pPr>
        <w:jc w:val="right"/>
        <w:rPr>
          <w:rFonts w:ascii="標楷體" w:eastAsia="標楷體" w:hAnsi="標楷體" w:cs="Times New Roman"/>
          <w:sz w:val="24"/>
          <w:szCs w:val="24"/>
        </w:rPr>
      </w:pPr>
      <w:r w:rsidRPr="00F13E79">
        <w:rPr>
          <w:rFonts w:ascii="標楷體" w:eastAsia="標楷體" w:hAnsi="標楷體" w:hint="eastAsia"/>
          <w:sz w:val="24"/>
          <w:szCs w:val="24"/>
        </w:rPr>
        <w:t>2022年</w:t>
      </w:r>
      <w:r w:rsidR="00F13E79" w:rsidRPr="00F13E79">
        <w:rPr>
          <w:rFonts w:ascii="標楷體" w:eastAsia="標楷體" w:hAnsi="標楷體" w:hint="eastAsia"/>
          <w:sz w:val="24"/>
          <w:szCs w:val="24"/>
        </w:rPr>
        <w:t>6</w:t>
      </w:r>
      <w:r w:rsidRPr="00F13E79">
        <w:rPr>
          <w:rFonts w:ascii="標楷體" w:eastAsia="標楷體" w:hAnsi="標楷體" w:hint="eastAsia"/>
          <w:sz w:val="24"/>
          <w:szCs w:val="24"/>
        </w:rPr>
        <w:t>月</w:t>
      </w:r>
      <w:r w:rsidR="00F13E79" w:rsidRPr="00F13E79">
        <w:rPr>
          <w:rFonts w:ascii="標楷體" w:eastAsia="標楷體" w:hAnsi="標楷體" w:hint="eastAsia"/>
          <w:sz w:val="24"/>
          <w:szCs w:val="24"/>
        </w:rPr>
        <w:t>4</w:t>
      </w:r>
      <w:r w:rsidRPr="00F13E79">
        <w:rPr>
          <w:rFonts w:ascii="標楷體" w:eastAsia="標楷體" w:hAnsi="標楷體" w:hint="eastAsia"/>
          <w:sz w:val="24"/>
          <w:szCs w:val="24"/>
        </w:rPr>
        <w:t>日</w:t>
      </w:r>
    </w:p>
    <w:sectPr w:rsidR="00227C02" w:rsidRPr="00F13E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6E" w:rsidRDefault="00993E6E" w:rsidP="00A239B7">
      <w:r>
        <w:separator/>
      </w:r>
    </w:p>
  </w:endnote>
  <w:endnote w:type="continuationSeparator" w:id="0">
    <w:p w:rsidR="00993E6E" w:rsidRDefault="00993E6E" w:rsidP="00A2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5543009"/>
      <w:docPartObj>
        <w:docPartGallery w:val="Page Numbers (Bottom of Page)"/>
        <w:docPartUnique/>
      </w:docPartObj>
    </w:sdtPr>
    <w:sdtEndPr/>
    <w:sdtContent>
      <w:p w:rsidR="0046726D" w:rsidRDefault="0046726D" w:rsidP="0046726D">
        <w:pPr>
          <w:pStyle w:val="a5"/>
        </w:pPr>
        <w:r w:rsidRPr="0046726D">
          <w:rPr>
            <w:rFonts w:hint="eastAsia"/>
          </w:rPr>
          <w:t>2022</w:t>
        </w:r>
        <w:r w:rsidRPr="0046726D">
          <w:rPr>
            <w:rFonts w:hint="eastAsia"/>
          </w:rPr>
          <w:t>年</w:t>
        </w:r>
        <w:r w:rsidR="00137191">
          <w:rPr>
            <w:rFonts w:hint="eastAsia"/>
          </w:rPr>
          <w:t>6</w:t>
        </w:r>
        <w:r w:rsidRPr="0046726D">
          <w:rPr>
            <w:rFonts w:hint="eastAsia"/>
          </w:rPr>
          <w:t>月</w:t>
        </w:r>
        <w:r w:rsidR="00137191">
          <w:rPr>
            <w:rFonts w:hint="eastAsia"/>
          </w:rPr>
          <w:t>2</w:t>
        </w:r>
        <w:r w:rsidRPr="0046726D">
          <w:rPr>
            <w:rFonts w:hint="eastAsia"/>
          </w:rPr>
          <w:t>日</w:t>
        </w:r>
        <w:r w:rsidR="00E532E8" w:rsidRPr="00E532E8">
          <w:rPr>
            <w:rFonts w:hint="eastAsia"/>
          </w:rPr>
          <w:t>版</w:t>
        </w:r>
      </w:p>
    </w:sdtContent>
  </w:sdt>
  <w:p w:rsidR="00A239B7" w:rsidRPr="00A239B7" w:rsidRDefault="00A239B7" w:rsidP="00A239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6E" w:rsidRDefault="00993E6E" w:rsidP="00A239B7">
      <w:r>
        <w:separator/>
      </w:r>
    </w:p>
  </w:footnote>
  <w:footnote w:type="continuationSeparator" w:id="0">
    <w:p w:rsidR="00993E6E" w:rsidRDefault="00993E6E" w:rsidP="00A23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569"/>
    <w:multiLevelType w:val="hybridMultilevel"/>
    <w:tmpl w:val="72301ED6"/>
    <w:lvl w:ilvl="0" w:tplc="FDB84430">
      <w:start w:val="1"/>
      <w:numFmt w:val="ideographTradition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B7"/>
    <w:rsid w:val="000358EA"/>
    <w:rsid w:val="00045602"/>
    <w:rsid w:val="00062519"/>
    <w:rsid w:val="000E67D8"/>
    <w:rsid w:val="00124E40"/>
    <w:rsid w:val="00137191"/>
    <w:rsid w:val="00227C02"/>
    <w:rsid w:val="00252F0B"/>
    <w:rsid w:val="002772BE"/>
    <w:rsid w:val="002A3B21"/>
    <w:rsid w:val="002A6E37"/>
    <w:rsid w:val="002B6B75"/>
    <w:rsid w:val="00306AC5"/>
    <w:rsid w:val="00347059"/>
    <w:rsid w:val="00352DED"/>
    <w:rsid w:val="00363728"/>
    <w:rsid w:val="003725FA"/>
    <w:rsid w:val="00375408"/>
    <w:rsid w:val="0041522C"/>
    <w:rsid w:val="004213BF"/>
    <w:rsid w:val="00432846"/>
    <w:rsid w:val="0046726D"/>
    <w:rsid w:val="004B687B"/>
    <w:rsid w:val="005234F4"/>
    <w:rsid w:val="005B2FC8"/>
    <w:rsid w:val="005E4C83"/>
    <w:rsid w:val="00622E9A"/>
    <w:rsid w:val="006A6CAC"/>
    <w:rsid w:val="006D2B16"/>
    <w:rsid w:val="006F24CB"/>
    <w:rsid w:val="007551B8"/>
    <w:rsid w:val="0078461E"/>
    <w:rsid w:val="007908DA"/>
    <w:rsid w:val="008001B6"/>
    <w:rsid w:val="00863E3E"/>
    <w:rsid w:val="00874540"/>
    <w:rsid w:val="00880F7F"/>
    <w:rsid w:val="00927235"/>
    <w:rsid w:val="009353D6"/>
    <w:rsid w:val="00993E6E"/>
    <w:rsid w:val="009A3488"/>
    <w:rsid w:val="00A13CC6"/>
    <w:rsid w:val="00A239B7"/>
    <w:rsid w:val="00A47570"/>
    <w:rsid w:val="00A8379C"/>
    <w:rsid w:val="00AA01CC"/>
    <w:rsid w:val="00AC31BD"/>
    <w:rsid w:val="00B06096"/>
    <w:rsid w:val="00BD6079"/>
    <w:rsid w:val="00BE36FE"/>
    <w:rsid w:val="00C957A2"/>
    <w:rsid w:val="00CA7F86"/>
    <w:rsid w:val="00D457FA"/>
    <w:rsid w:val="00E532E8"/>
    <w:rsid w:val="00EA0D91"/>
    <w:rsid w:val="00EA45D5"/>
    <w:rsid w:val="00EC19DE"/>
    <w:rsid w:val="00F13E79"/>
    <w:rsid w:val="00F37DE7"/>
    <w:rsid w:val="00F51E66"/>
    <w:rsid w:val="00F6083F"/>
    <w:rsid w:val="00F86DB7"/>
    <w:rsid w:val="00FB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60E0"/>
  <w15:chartTrackingRefBased/>
  <w15:docId w15:val="{F36094C2-55E4-42A8-8EFB-7924614D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9B7"/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39B7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39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39B7"/>
    <w:rPr>
      <w:rFonts w:ascii="Calibri" w:hAnsi="Calibri" w:cs="Calibri"/>
      <w:kern w:val="0"/>
      <w:sz w:val="20"/>
      <w:szCs w:val="20"/>
    </w:rPr>
  </w:style>
  <w:style w:type="paragraph" w:styleId="a7">
    <w:name w:val="No Spacing"/>
    <w:uiPriority w:val="1"/>
    <w:qFormat/>
    <w:rsid w:val="007551B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Yeung</dc:creator>
  <cp:keywords/>
  <dc:description/>
  <cp:lastModifiedBy>Anna Yeung</cp:lastModifiedBy>
  <cp:revision>50</cp:revision>
  <dcterms:created xsi:type="dcterms:W3CDTF">2022-05-02T08:36:00Z</dcterms:created>
  <dcterms:modified xsi:type="dcterms:W3CDTF">2022-06-02T00:40:00Z</dcterms:modified>
</cp:coreProperties>
</file>